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C5E" w:rsidRPr="00786352" w:rsidRDefault="00190C5E" w:rsidP="00190C5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90C5E">
        <w:rPr>
          <w:rFonts w:ascii="Arial" w:eastAsia="Calibri" w:hAnsi="Arial" w:cs="Arial"/>
          <w:bCs/>
          <w:iCs/>
          <w:kern w:val="36"/>
        </w:rPr>
        <w:t>Приказ Минтруда России от 14.05.2020 N 240н</w:t>
      </w:r>
    </w:p>
    <w:p w:rsidR="00190C5E" w:rsidRDefault="00190C5E" w:rsidP="00190C5E">
      <w:pPr>
        <w:pStyle w:val="a4"/>
        <w:tabs>
          <w:tab w:val="left" w:pos="7335"/>
        </w:tabs>
        <w:spacing w:after="0"/>
        <w:rPr>
          <w:rFonts w:ascii="Arial" w:hAnsi="Arial" w:cs="Arial"/>
          <w:i/>
          <w:color w:val="auto"/>
          <w:sz w:val="24"/>
          <w:szCs w:val="24"/>
          <w:highlight w:val="yellow"/>
        </w:rPr>
      </w:pPr>
    </w:p>
    <w:p w:rsidR="00190C5E" w:rsidRPr="00E03852" w:rsidRDefault="00190C5E" w:rsidP="00190C5E">
      <w:pPr>
        <w:pStyle w:val="ConsPlusNormal"/>
        <w:spacing w:after="60"/>
        <w:jc w:val="both"/>
        <w:rPr>
          <w:sz w:val="24"/>
          <w:szCs w:val="24"/>
        </w:rPr>
      </w:pPr>
      <w:r w:rsidRPr="00FE69EB">
        <w:rPr>
          <w:rFonts w:eastAsia="Calibri"/>
          <w:iCs/>
          <w:sz w:val="24"/>
          <w:szCs w:val="24"/>
        </w:rPr>
        <w:t>Опубликован порядок проведения эксперимента, который позволит работодателям не использовать некоторые кадровые документы на бумаге. Он вступит в силу 28 июня. Для участия в эксперименте, нужно направить заявление по рекомендуемой форме до 1 декабря. Список организаций-участников утвердит Минтруд.</w:t>
      </w:r>
    </w:p>
    <w:p w:rsidR="00586927" w:rsidRDefault="00586927"/>
    <w:p w:rsidR="00190C5E" w:rsidRPr="00D206A3" w:rsidRDefault="00190C5E" w:rsidP="00190C5E">
      <w:pPr>
        <w:rPr>
          <w:rFonts w:ascii="Arial" w:hAnsi="Arial" w:cs="Arial"/>
        </w:rPr>
      </w:pPr>
      <w:r w:rsidRPr="00190C5E">
        <w:rPr>
          <w:rFonts w:ascii="Arial" w:eastAsia="Calibri" w:hAnsi="Arial" w:cs="Arial"/>
          <w:bCs/>
          <w:iCs/>
          <w:kern w:val="36"/>
        </w:rPr>
        <w:t>Письмо Минтруда России от 17.06.2020 N 14-1/В-733</w:t>
      </w:r>
    </w:p>
    <w:p w:rsidR="00190C5E" w:rsidRPr="00EE546A" w:rsidRDefault="00190C5E" w:rsidP="00190C5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90C5E" w:rsidRPr="00190C5E" w:rsidRDefault="00190C5E" w:rsidP="00190C5E">
      <w:pPr>
        <w:pStyle w:val="ConsPlusNormal"/>
        <w:spacing w:after="80"/>
        <w:jc w:val="both"/>
        <w:rPr>
          <w:rFonts w:eastAsia="Calibri"/>
          <w:iCs/>
          <w:sz w:val="24"/>
          <w:szCs w:val="24"/>
        </w:rPr>
      </w:pPr>
      <w:r w:rsidRPr="0022672D">
        <w:rPr>
          <w:rFonts w:eastAsia="Calibri"/>
          <w:iCs/>
          <w:sz w:val="24"/>
          <w:szCs w:val="24"/>
        </w:rPr>
        <w:t>Указом Президента 24 июня 2020 г</w:t>
      </w:r>
      <w:r>
        <w:rPr>
          <w:rFonts w:eastAsia="Calibri"/>
          <w:iCs/>
          <w:sz w:val="24"/>
          <w:szCs w:val="24"/>
        </w:rPr>
        <w:t xml:space="preserve">. </w:t>
      </w:r>
      <w:r w:rsidRPr="0022672D">
        <w:rPr>
          <w:rFonts w:eastAsia="Calibri"/>
          <w:iCs/>
          <w:sz w:val="24"/>
          <w:szCs w:val="24"/>
        </w:rPr>
        <w:t xml:space="preserve">объявлен нерабочим днем с сохранением зарплаты. За этот день работник должен получить столько, сколько получил бы, если бы отработал этот день полностью (отработал норму рабочего времени, выполнил норму труда). Тем, кто все-таки выходит на работу, этот день нужно оплатить в обычном, а не </w:t>
      </w:r>
      <w:r>
        <w:rPr>
          <w:rFonts w:eastAsia="Calibri"/>
          <w:iCs/>
          <w:sz w:val="24"/>
          <w:szCs w:val="24"/>
        </w:rPr>
        <w:t xml:space="preserve">в </w:t>
      </w:r>
      <w:r w:rsidRPr="0022672D">
        <w:rPr>
          <w:rFonts w:eastAsia="Calibri"/>
          <w:iCs/>
          <w:sz w:val="24"/>
          <w:szCs w:val="24"/>
        </w:rPr>
        <w:t>повышенном размере.</w:t>
      </w:r>
    </w:p>
    <w:p w:rsidR="00190C5E" w:rsidRDefault="00190C5E"/>
    <w:sectPr w:rsidR="00190C5E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0C5E"/>
    <w:rsid w:val="00190C5E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E7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0C5E"/>
    <w:rPr>
      <w:color w:val="0000FF"/>
      <w:u w:val="single"/>
    </w:rPr>
  </w:style>
  <w:style w:type="paragraph" w:customStyle="1" w:styleId="a4">
    <w:name w:val="Приказ позволит"/>
    <w:basedOn w:val="a"/>
    <w:rsid w:val="00190C5E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190C5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2020-06-25T09:17:00Z</dcterms:created>
  <dcterms:modified xsi:type="dcterms:W3CDTF">2020-06-25T09:18:00Z</dcterms:modified>
</cp:coreProperties>
</file>